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CA" w:rsidRDefault="00C01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893">
        <w:rPr>
          <w:rFonts w:ascii="Times New Roman" w:hAnsi="Times New Roman" w:cs="Times New Roman"/>
          <w:b/>
          <w:sz w:val="24"/>
          <w:szCs w:val="24"/>
        </w:rPr>
        <w:t>Submission from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Todd </w:t>
      </w:r>
      <w:proofErr w:type="spellStart"/>
      <w:r>
        <w:rPr>
          <w:rFonts w:ascii="Times New Roman" w:hAnsi="Times New Roman" w:cs="Times New Roman"/>
          <w:sz w:val="24"/>
          <w:szCs w:val="24"/>
        </w:rPr>
        <w:t>Breitbart</w:t>
      </w:r>
      <w:proofErr w:type="spellEnd"/>
    </w:p>
    <w:p w:rsidR="00C01893" w:rsidRDefault="00C01893">
      <w:pPr>
        <w:rPr>
          <w:rFonts w:ascii="Times New Roman" w:hAnsi="Times New Roman" w:cs="Times New Roman"/>
          <w:sz w:val="24"/>
          <w:szCs w:val="24"/>
        </w:rPr>
      </w:pPr>
    </w:p>
    <w:p w:rsidR="00C01893" w:rsidRPr="00C01893" w:rsidRDefault="00C01893" w:rsidP="00C0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893">
        <w:rPr>
          <w:rFonts w:ascii="Times New Roman" w:eastAsia="Times New Roman" w:hAnsi="Times New Roman" w:cs="Times New Roman"/>
          <w:sz w:val="24"/>
          <w:szCs w:val="24"/>
        </w:rPr>
        <w:t xml:space="preserve">-------- Original Message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8320"/>
      </w:tblGrid>
      <w:tr w:rsidR="00C01893" w:rsidRPr="00C01893" w:rsidTr="00C01893">
        <w:trPr>
          <w:tblCellSpacing w:w="0" w:type="dxa"/>
        </w:trPr>
        <w:tc>
          <w:tcPr>
            <w:tcW w:w="0" w:type="auto"/>
            <w:noWrap/>
            <w:hideMark/>
          </w:tcPr>
          <w:p w:rsidR="00C01893" w:rsidRPr="00C01893" w:rsidRDefault="00C01893" w:rsidP="00C01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C01893" w:rsidRPr="00C01893" w:rsidRDefault="00C01893" w:rsidP="00C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9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C01893">
              <w:rPr>
                <w:rFonts w:ascii="Times New Roman" w:eastAsia="Times New Roman" w:hAnsi="Times New Roman" w:cs="Times New Roman"/>
                <w:sz w:val="24"/>
                <w:szCs w:val="24"/>
              </w:rPr>
              <w:t>Latfor</w:t>
            </w:r>
            <w:proofErr w:type="spellEnd"/>
            <w:r w:rsidRPr="00C01893">
              <w:rPr>
                <w:rFonts w:ascii="Times New Roman" w:eastAsia="Times New Roman" w:hAnsi="Times New Roman" w:cs="Times New Roman"/>
                <w:sz w:val="24"/>
                <w:szCs w:val="24"/>
              </w:rPr>
              <w:t>-info] Submission of the Senate Alternative Revision - Completed Documentation - 1 of 2</w:t>
            </w:r>
          </w:p>
        </w:tc>
      </w:tr>
      <w:tr w:rsidR="00C01893" w:rsidRPr="00C01893" w:rsidTr="00C01893">
        <w:trPr>
          <w:tblCellSpacing w:w="0" w:type="dxa"/>
        </w:trPr>
        <w:tc>
          <w:tcPr>
            <w:tcW w:w="0" w:type="auto"/>
            <w:noWrap/>
            <w:hideMark/>
          </w:tcPr>
          <w:p w:rsidR="00C01893" w:rsidRPr="00C01893" w:rsidRDefault="00C01893" w:rsidP="00C01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C01893" w:rsidRPr="00C01893" w:rsidRDefault="00C01893" w:rsidP="00C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93">
              <w:rPr>
                <w:rFonts w:ascii="Times New Roman" w:eastAsia="Times New Roman" w:hAnsi="Times New Roman" w:cs="Times New Roman"/>
                <w:sz w:val="24"/>
                <w:szCs w:val="24"/>
              </w:rPr>
              <w:t>Tue, 21 Feb 2012 04:21:31 -0800 (PST)</w:t>
            </w:r>
          </w:p>
        </w:tc>
      </w:tr>
      <w:tr w:rsidR="00C01893" w:rsidRPr="00C01893" w:rsidTr="00C01893">
        <w:trPr>
          <w:tblCellSpacing w:w="0" w:type="dxa"/>
        </w:trPr>
        <w:tc>
          <w:tcPr>
            <w:tcW w:w="0" w:type="auto"/>
            <w:noWrap/>
            <w:hideMark/>
          </w:tcPr>
          <w:p w:rsidR="00C01893" w:rsidRPr="00C01893" w:rsidRDefault="00C01893" w:rsidP="00C01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C01893" w:rsidRPr="00C01893" w:rsidRDefault="00C01893" w:rsidP="00C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Todd </w:t>
            </w:r>
            <w:proofErr w:type="spellStart"/>
            <w:r w:rsidRPr="00C01893">
              <w:rPr>
                <w:rFonts w:ascii="Times New Roman" w:eastAsia="Times New Roman" w:hAnsi="Times New Roman" w:cs="Times New Roman"/>
                <w:sz w:val="24"/>
                <w:szCs w:val="24"/>
              </w:rPr>
              <w:t>Breitbart</w:t>
            </w:r>
            <w:proofErr w:type="spellEnd"/>
            <w:r w:rsidRPr="00C01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C018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&lt;breitbart_t@yahoo.com&gt;</w:t>
              </w:r>
            </w:hyperlink>
          </w:p>
        </w:tc>
      </w:tr>
      <w:tr w:rsidR="00C01893" w:rsidRPr="00C01893" w:rsidTr="00C01893">
        <w:trPr>
          <w:tblCellSpacing w:w="0" w:type="dxa"/>
        </w:trPr>
        <w:tc>
          <w:tcPr>
            <w:tcW w:w="0" w:type="auto"/>
            <w:noWrap/>
            <w:hideMark/>
          </w:tcPr>
          <w:p w:rsidR="00C01893" w:rsidRPr="00C01893" w:rsidRDefault="00C01893" w:rsidP="00C01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Reply-To: </w:t>
            </w:r>
          </w:p>
        </w:tc>
        <w:tc>
          <w:tcPr>
            <w:tcW w:w="0" w:type="auto"/>
            <w:vAlign w:val="center"/>
            <w:hideMark/>
          </w:tcPr>
          <w:p w:rsidR="00C01893" w:rsidRPr="00C01893" w:rsidRDefault="00C01893" w:rsidP="00C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Todd </w:t>
            </w:r>
            <w:proofErr w:type="spellStart"/>
            <w:r w:rsidRPr="00C01893">
              <w:rPr>
                <w:rFonts w:ascii="Times New Roman" w:eastAsia="Times New Roman" w:hAnsi="Times New Roman" w:cs="Times New Roman"/>
                <w:sz w:val="24"/>
                <w:szCs w:val="24"/>
              </w:rPr>
              <w:t>Breitbart</w:t>
            </w:r>
            <w:proofErr w:type="spellEnd"/>
            <w:r w:rsidRPr="00C01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C018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&lt;breitbart_t@yahoo.com&gt;</w:t>
              </w:r>
            </w:hyperlink>
          </w:p>
        </w:tc>
      </w:tr>
      <w:tr w:rsidR="00C01893" w:rsidRPr="00C01893" w:rsidTr="00C01893">
        <w:trPr>
          <w:tblCellSpacing w:w="0" w:type="dxa"/>
        </w:trPr>
        <w:tc>
          <w:tcPr>
            <w:tcW w:w="0" w:type="auto"/>
            <w:noWrap/>
            <w:hideMark/>
          </w:tcPr>
          <w:p w:rsidR="00C01893" w:rsidRPr="00C01893" w:rsidRDefault="00C01893" w:rsidP="00C01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C01893" w:rsidRPr="00C01893" w:rsidRDefault="00081C0D" w:rsidP="00C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C01893" w:rsidRPr="00C018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info@latfor.state.ny.us</w:t>
              </w:r>
            </w:hyperlink>
            <w:r w:rsidR="00C01893" w:rsidRPr="00C01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C01893" w:rsidRPr="00C018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&lt;info@latfor.state.ny.us&gt;</w:t>
              </w:r>
            </w:hyperlink>
          </w:p>
        </w:tc>
      </w:tr>
    </w:tbl>
    <w:p w:rsidR="00C01893" w:rsidRPr="00C01893" w:rsidRDefault="00C01893" w:rsidP="00C018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893" w:rsidRPr="00C01893" w:rsidRDefault="00C01893" w:rsidP="00C0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February 15th I submitted a block assignment file for the </w:t>
      </w:r>
      <w:r w:rsidRPr="00C018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Senate Alternative Revision (February 12, 2012</w:t>
      </w:r>
      <w:r w:rsidRPr="00C01893">
        <w:rPr>
          <w:rFonts w:ascii="Times New Roman" w:eastAsia="Times New Roman" w:hAnsi="Times New Roman" w:cs="Times New Roman"/>
          <w:color w:val="000000"/>
          <w:sz w:val="24"/>
          <w:szCs w:val="24"/>
        </w:rPr>
        <w:t>), a revised version of the Senate redistricting proposal that I submitted to LATFOR on February 9th.</w:t>
      </w:r>
    </w:p>
    <w:p w:rsidR="00C01893" w:rsidRPr="00C01893" w:rsidRDefault="00C01893" w:rsidP="00C0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1893" w:rsidRPr="00C01893" w:rsidRDefault="00C01893" w:rsidP="00C0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893">
        <w:rPr>
          <w:rFonts w:ascii="Times New Roman" w:eastAsia="Times New Roman" w:hAnsi="Times New Roman" w:cs="Times New Roman"/>
          <w:color w:val="000000"/>
          <w:sz w:val="24"/>
          <w:szCs w:val="24"/>
        </w:rPr>
        <w:t>The attachments to this message, and three additional PDF map documents attached to a message to follow, document the proposal, and expand and complete the written testimony I submitted at the February 9th hearing.</w:t>
      </w:r>
    </w:p>
    <w:p w:rsidR="00C01893" w:rsidRPr="00C01893" w:rsidRDefault="00C01893" w:rsidP="00C0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1893" w:rsidRPr="00C01893" w:rsidRDefault="00C01893" w:rsidP="00C0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C018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Senate Alternative Revision (February 12, 2012</w:t>
      </w:r>
      <w:r w:rsidRPr="00C01893">
        <w:rPr>
          <w:rFonts w:ascii="Times New Roman" w:eastAsia="Times New Roman" w:hAnsi="Times New Roman" w:cs="Times New Roman"/>
          <w:color w:val="000000"/>
          <w:sz w:val="24"/>
          <w:szCs w:val="24"/>
        </w:rPr>
        <w:t>) is offered as a complete Senate redistricting proposal that could be enacted into law, and also as the basis for a critique of the Senate Majority proposal released by LATFOR on January 26th.</w:t>
      </w:r>
    </w:p>
    <w:p w:rsidR="00C01893" w:rsidRPr="00C01893" w:rsidRDefault="00C01893" w:rsidP="00C0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1893" w:rsidRDefault="00C01893" w:rsidP="00C0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Todd </w:t>
      </w:r>
      <w:proofErr w:type="spellStart"/>
      <w:r w:rsidRPr="00C01893">
        <w:rPr>
          <w:rFonts w:ascii="Times New Roman" w:eastAsia="Times New Roman" w:hAnsi="Times New Roman" w:cs="Times New Roman"/>
          <w:color w:val="000000"/>
          <w:sz w:val="24"/>
          <w:szCs w:val="24"/>
        </w:rPr>
        <w:t>Breitbart</w:t>
      </w:r>
      <w:proofErr w:type="spellEnd"/>
    </w:p>
    <w:p w:rsidR="00081C0D" w:rsidRDefault="00081C0D" w:rsidP="00C0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1C0D" w:rsidRDefault="00081C0D" w:rsidP="00C01893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1C0D" w:rsidRDefault="00081C0D" w:rsidP="00C0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81C0D" w:rsidRDefault="00081C0D" w:rsidP="00C0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1C0D" w:rsidRDefault="00081C0D" w:rsidP="00C0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1C0D" w:rsidRPr="00081C0D" w:rsidRDefault="00081C0D" w:rsidP="0008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C0D">
        <w:rPr>
          <w:rFonts w:ascii="Times New Roman" w:eastAsia="Times New Roman" w:hAnsi="Times New Roman" w:cs="Times New Roman"/>
          <w:sz w:val="24"/>
          <w:szCs w:val="24"/>
        </w:rPr>
        <w:t xml:space="preserve">-------- Original Message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8320"/>
      </w:tblGrid>
      <w:tr w:rsidR="00081C0D" w:rsidRPr="00081C0D" w:rsidTr="00081C0D">
        <w:trPr>
          <w:tblCellSpacing w:w="0" w:type="dxa"/>
        </w:trPr>
        <w:tc>
          <w:tcPr>
            <w:tcW w:w="0" w:type="auto"/>
            <w:noWrap/>
            <w:hideMark/>
          </w:tcPr>
          <w:p w:rsidR="00081C0D" w:rsidRPr="00081C0D" w:rsidRDefault="00081C0D" w:rsidP="0008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081C0D" w:rsidRPr="00081C0D" w:rsidRDefault="00081C0D" w:rsidP="0008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0D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081C0D">
              <w:rPr>
                <w:rFonts w:ascii="Times New Roman" w:eastAsia="Times New Roman" w:hAnsi="Times New Roman" w:cs="Times New Roman"/>
                <w:sz w:val="24"/>
                <w:szCs w:val="24"/>
              </w:rPr>
              <w:t>Latfor</w:t>
            </w:r>
            <w:proofErr w:type="spellEnd"/>
            <w:r w:rsidRPr="00081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-info] Submission of the Senate </w:t>
            </w:r>
            <w:proofErr w:type="spellStart"/>
            <w:r w:rsidRPr="00081C0D">
              <w:rPr>
                <w:rFonts w:ascii="Times New Roman" w:eastAsia="Times New Roman" w:hAnsi="Times New Roman" w:cs="Times New Roman"/>
                <w:sz w:val="24"/>
                <w:szCs w:val="24"/>
              </w:rPr>
              <w:t>Altenative</w:t>
            </w:r>
            <w:proofErr w:type="spellEnd"/>
            <w:r w:rsidRPr="00081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Revision - Completed Documentation - 2 of 2</w:t>
            </w:r>
          </w:p>
        </w:tc>
      </w:tr>
      <w:tr w:rsidR="00081C0D" w:rsidRPr="00081C0D" w:rsidTr="00081C0D">
        <w:trPr>
          <w:tblCellSpacing w:w="0" w:type="dxa"/>
        </w:trPr>
        <w:tc>
          <w:tcPr>
            <w:tcW w:w="0" w:type="auto"/>
            <w:noWrap/>
            <w:hideMark/>
          </w:tcPr>
          <w:p w:rsidR="00081C0D" w:rsidRPr="00081C0D" w:rsidRDefault="00081C0D" w:rsidP="0008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081C0D" w:rsidRPr="00081C0D" w:rsidRDefault="00081C0D" w:rsidP="0008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0D">
              <w:rPr>
                <w:rFonts w:ascii="Times New Roman" w:eastAsia="Times New Roman" w:hAnsi="Times New Roman" w:cs="Times New Roman"/>
                <w:sz w:val="24"/>
                <w:szCs w:val="24"/>
              </w:rPr>
              <w:t>Tue, 21 Feb 2012 04:32:58 -0800 (PST)</w:t>
            </w:r>
          </w:p>
        </w:tc>
      </w:tr>
      <w:tr w:rsidR="00081C0D" w:rsidRPr="00081C0D" w:rsidTr="00081C0D">
        <w:trPr>
          <w:tblCellSpacing w:w="0" w:type="dxa"/>
        </w:trPr>
        <w:tc>
          <w:tcPr>
            <w:tcW w:w="0" w:type="auto"/>
            <w:noWrap/>
            <w:hideMark/>
          </w:tcPr>
          <w:p w:rsidR="00081C0D" w:rsidRPr="00081C0D" w:rsidRDefault="00081C0D" w:rsidP="0008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081C0D" w:rsidRPr="00081C0D" w:rsidRDefault="00081C0D" w:rsidP="0008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Todd </w:t>
            </w:r>
            <w:proofErr w:type="spellStart"/>
            <w:r w:rsidRPr="00081C0D">
              <w:rPr>
                <w:rFonts w:ascii="Times New Roman" w:eastAsia="Times New Roman" w:hAnsi="Times New Roman" w:cs="Times New Roman"/>
                <w:sz w:val="24"/>
                <w:szCs w:val="24"/>
              </w:rPr>
              <w:t>Breitbart</w:t>
            </w:r>
            <w:proofErr w:type="spellEnd"/>
            <w:r w:rsidRPr="00081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081C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&lt;breitbart_t@yahoo.com&gt;</w:t>
              </w:r>
            </w:hyperlink>
          </w:p>
        </w:tc>
      </w:tr>
      <w:tr w:rsidR="00081C0D" w:rsidRPr="00081C0D" w:rsidTr="00081C0D">
        <w:trPr>
          <w:tblCellSpacing w:w="0" w:type="dxa"/>
        </w:trPr>
        <w:tc>
          <w:tcPr>
            <w:tcW w:w="0" w:type="auto"/>
            <w:noWrap/>
            <w:hideMark/>
          </w:tcPr>
          <w:p w:rsidR="00081C0D" w:rsidRPr="00081C0D" w:rsidRDefault="00081C0D" w:rsidP="0008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Reply-To: </w:t>
            </w:r>
          </w:p>
        </w:tc>
        <w:tc>
          <w:tcPr>
            <w:tcW w:w="0" w:type="auto"/>
            <w:vAlign w:val="center"/>
            <w:hideMark/>
          </w:tcPr>
          <w:p w:rsidR="00081C0D" w:rsidRPr="00081C0D" w:rsidRDefault="00081C0D" w:rsidP="0008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Todd </w:t>
            </w:r>
            <w:proofErr w:type="spellStart"/>
            <w:r w:rsidRPr="00081C0D">
              <w:rPr>
                <w:rFonts w:ascii="Times New Roman" w:eastAsia="Times New Roman" w:hAnsi="Times New Roman" w:cs="Times New Roman"/>
                <w:sz w:val="24"/>
                <w:szCs w:val="24"/>
              </w:rPr>
              <w:t>Breitbart</w:t>
            </w:r>
            <w:proofErr w:type="spellEnd"/>
            <w:r w:rsidRPr="00081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081C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&lt;breitbart_t@yahoo.com&gt;</w:t>
              </w:r>
            </w:hyperlink>
          </w:p>
        </w:tc>
      </w:tr>
      <w:tr w:rsidR="00081C0D" w:rsidRPr="00081C0D" w:rsidTr="00081C0D">
        <w:trPr>
          <w:tblCellSpacing w:w="0" w:type="dxa"/>
        </w:trPr>
        <w:tc>
          <w:tcPr>
            <w:tcW w:w="0" w:type="auto"/>
            <w:noWrap/>
            <w:hideMark/>
          </w:tcPr>
          <w:p w:rsidR="00081C0D" w:rsidRPr="00081C0D" w:rsidRDefault="00081C0D" w:rsidP="0008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081C0D" w:rsidRPr="00081C0D" w:rsidRDefault="00081C0D" w:rsidP="0008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081C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info@latfor.state.ny.us</w:t>
              </w:r>
            </w:hyperlink>
            <w:r w:rsidRPr="00081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081C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&lt;info@latfor.state.ny.us&gt;</w:t>
              </w:r>
            </w:hyperlink>
          </w:p>
        </w:tc>
      </w:tr>
    </w:tbl>
    <w:p w:rsidR="00081C0D" w:rsidRPr="00081C0D" w:rsidRDefault="00081C0D" w:rsidP="00081C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1C0D" w:rsidRPr="00081C0D" w:rsidRDefault="00081C0D" w:rsidP="0008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C0D">
        <w:rPr>
          <w:rFonts w:ascii="Times New Roman" w:eastAsia="Times New Roman" w:hAnsi="Times New Roman" w:cs="Times New Roman"/>
          <w:color w:val="000000"/>
          <w:sz w:val="24"/>
          <w:szCs w:val="24"/>
        </w:rPr>
        <w:t>These map documents should be regarded as part of my previous message, and complete the plan submission and the expansion of my February 9th written testimony.</w:t>
      </w:r>
    </w:p>
    <w:p w:rsidR="00081C0D" w:rsidRPr="00081C0D" w:rsidRDefault="00081C0D" w:rsidP="0008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1C0D" w:rsidRPr="00081C0D" w:rsidRDefault="00081C0D" w:rsidP="0008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Todd </w:t>
      </w:r>
      <w:proofErr w:type="spellStart"/>
      <w:r w:rsidRPr="00081C0D">
        <w:rPr>
          <w:rFonts w:ascii="Times New Roman" w:eastAsia="Times New Roman" w:hAnsi="Times New Roman" w:cs="Times New Roman"/>
          <w:color w:val="000000"/>
          <w:sz w:val="24"/>
          <w:szCs w:val="24"/>
        </w:rPr>
        <w:t>Breitbart</w:t>
      </w:r>
      <w:proofErr w:type="spellEnd"/>
    </w:p>
    <w:p w:rsidR="00081C0D" w:rsidRPr="00C01893" w:rsidRDefault="00081C0D" w:rsidP="00C0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1893" w:rsidRPr="00C01893" w:rsidRDefault="00C01893">
      <w:pPr>
        <w:rPr>
          <w:rFonts w:ascii="Times New Roman" w:hAnsi="Times New Roman" w:cs="Times New Roman"/>
          <w:sz w:val="24"/>
          <w:szCs w:val="24"/>
        </w:rPr>
      </w:pPr>
    </w:p>
    <w:sectPr w:rsidR="00C01893" w:rsidRPr="00C01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93"/>
    <w:rsid w:val="00081C0D"/>
    <w:rsid w:val="00785FCA"/>
    <w:rsid w:val="00C0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tfor.state.ny.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atfor.state.ny.us" TargetMode="External"/><Relationship Id="rId12" Type="http://schemas.openxmlformats.org/officeDocument/2006/relationships/hyperlink" Target="mailto:info@latfor.state.ny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eitbart_t@yahoo.com" TargetMode="External"/><Relationship Id="rId11" Type="http://schemas.openxmlformats.org/officeDocument/2006/relationships/hyperlink" Target="mailto:info@latfor.state.ny.us" TargetMode="External"/><Relationship Id="rId5" Type="http://schemas.openxmlformats.org/officeDocument/2006/relationships/hyperlink" Target="mailto:breitbart_t@yahoo.com" TargetMode="External"/><Relationship Id="rId10" Type="http://schemas.openxmlformats.org/officeDocument/2006/relationships/hyperlink" Target="mailto:breitbart_t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eitbart_t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2</cp:revision>
  <dcterms:created xsi:type="dcterms:W3CDTF">2012-03-14T21:49:00Z</dcterms:created>
  <dcterms:modified xsi:type="dcterms:W3CDTF">2012-03-14T21:54:00Z</dcterms:modified>
</cp:coreProperties>
</file>